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1532A" w14:textId="77777777" w:rsidR="00805382" w:rsidRPr="0036187F" w:rsidRDefault="007529A7" w:rsidP="00FE1D64">
      <w:pPr>
        <w:spacing w:after="0"/>
        <w:jc w:val="center"/>
        <w:rPr>
          <w:rFonts w:ascii="Times New Roman" w:hAnsi="Times New Roman" w:cs="Times New Roman"/>
          <w:b/>
        </w:rPr>
      </w:pPr>
      <w:bookmarkStart w:id="0" w:name="_GoBack"/>
      <w:bookmarkEnd w:id="0"/>
      <w:r w:rsidRPr="0036187F">
        <w:rPr>
          <w:rFonts w:ascii="Times New Roman" w:hAnsi="Times New Roman" w:cs="Times New Roman"/>
          <w:b/>
          <w:noProof/>
          <w:lang w:eastAsia="pl-PL"/>
        </w:rPr>
        <w:drawing>
          <wp:inline distT="0" distB="0" distL="0" distR="0" wp14:anchorId="243827F2" wp14:editId="19614562">
            <wp:extent cx="5760720" cy="539750"/>
            <wp:effectExtent l="19050" t="0" r="0" b="0"/>
            <wp:docPr id="21" name="Obraz 30"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Społeczny. Napisy znajdują się po lewej stronie flagi."/>
            <wp:cNvGraphicFramePr/>
            <a:graphic xmlns:a="http://schemas.openxmlformats.org/drawingml/2006/main">
              <a:graphicData uri="http://schemas.openxmlformats.org/drawingml/2006/picture">
                <pic:pic xmlns:pic="http://schemas.openxmlformats.org/drawingml/2006/picture">
                  <pic:nvPicPr>
                    <pic:cNvPr id="21" name="Obraz 30"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Społeczny. Napisy znajdują się po lewej stronie flagi."/>
                    <pic:cNvPicPr/>
                  </pic:nvPicPr>
                  <pic:blipFill>
                    <a:blip r:embed="rId7" cstate="print"/>
                    <a:stretch>
                      <a:fillRect/>
                    </a:stretch>
                  </pic:blipFill>
                  <pic:spPr>
                    <a:xfrm>
                      <a:off x="0" y="0"/>
                      <a:ext cx="5760720" cy="539750"/>
                    </a:xfrm>
                    <a:prstGeom prst="rect">
                      <a:avLst/>
                    </a:prstGeom>
                  </pic:spPr>
                </pic:pic>
              </a:graphicData>
            </a:graphic>
          </wp:inline>
        </w:drawing>
      </w:r>
    </w:p>
    <w:p w14:paraId="40203000" w14:textId="494C5BBA" w:rsidR="00EC4855" w:rsidRPr="0036187F" w:rsidRDefault="0036187F" w:rsidP="00EC4855">
      <w:pPr>
        <w:pStyle w:val="Default"/>
        <w:rPr>
          <w:b/>
          <w:sz w:val="22"/>
          <w:szCs w:val="22"/>
        </w:rPr>
      </w:pPr>
      <w:r w:rsidRPr="0036187F">
        <w:rPr>
          <w:sz w:val="22"/>
          <w:szCs w:val="22"/>
        </w:rPr>
        <w:t>ZAŁĄCZNIK NR 2</w:t>
      </w:r>
    </w:p>
    <w:p w14:paraId="2DDE3D41" w14:textId="1167DB25" w:rsidR="002B39CB" w:rsidRDefault="00FE1D64" w:rsidP="002B39CB">
      <w:pPr>
        <w:spacing w:after="0"/>
        <w:jc w:val="center"/>
        <w:rPr>
          <w:rFonts w:ascii="Times New Roman" w:hAnsi="Times New Roman" w:cs="Times New Roman"/>
          <w:b/>
        </w:rPr>
      </w:pPr>
      <w:r w:rsidRPr="0036187F">
        <w:rPr>
          <w:rFonts w:ascii="Times New Roman" w:hAnsi="Times New Roman" w:cs="Times New Roman"/>
          <w:b/>
        </w:rPr>
        <w:t>OŚWIADCZENIE uczestnika projektu</w:t>
      </w:r>
    </w:p>
    <w:p w14:paraId="584ED57C" w14:textId="77777777" w:rsidR="0036187F" w:rsidRPr="0036187F" w:rsidRDefault="0036187F" w:rsidP="002B39CB">
      <w:pPr>
        <w:spacing w:after="0"/>
        <w:jc w:val="center"/>
        <w:rPr>
          <w:rFonts w:ascii="Times New Roman" w:hAnsi="Times New Roman" w:cs="Times New Roman"/>
          <w:b/>
        </w:rPr>
      </w:pPr>
    </w:p>
    <w:p w14:paraId="41E0A481" w14:textId="7A0ECE4B" w:rsidR="00FE1D64" w:rsidRPr="0036187F" w:rsidRDefault="00FE1D64" w:rsidP="00FE1D64">
      <w:pPr>
        <w:spacing w:after="0"/>
        <w:rPr>
          <w:rFonts w:ascii="Times New Roman" w:hAnsi="Times New Roman" w:cs="Times New Roman"/>
        </w:rPr>
      </w:pPr>
      <w:r w:rsidRPr="0036187F">
        <w:rPr>
          <w:rFonts w:ascii="Times New Roman" w:hAnsi="Times New Roman" w:cs="Times New Roman"/>
        </w:rPr>
        <w:t>W związku z przystąpieniem do Projektu pn. „</w:t>
      </w:r>
      <w:r w:rsidR="0036187F" w:rsidRPr="0036187F">
        <w:rPr>
          <w:rFonts w:ascii="Times New Roman" w:hAnsi="Times New Roman" w:cs="Times New Roman"/>
          <w:b/>
          <w:bCs/>
          <w:i/>
          <w:iCs/>
        </w:rPr>
        <w:t>Uruchomienie Dziennego Domu Opieki Medycznej Warszawa-Targówek</w:t>
      </w:r>
      <w:r w:rsidRPr="0036187F">
        <w:rPr>
          <w:rFonts w:ascii="Times New Roman" w:hAnsi="Times New Roman" w:cs="Times New Roman"/>
          <w:b/>
        </w:rPr>
        <w:t>”</w:t>
      </w:r>
      <w:r w:rsidRPr="0036187F">
        <w:rPr>
          <w:rFonts w:ascii="Times New Roman" w:hAnsi="Times New Roman" w:cs="Times New Roman"/>
        </w:rPr>
        <w:t xml:space="preserve"> </w:t>
      </w:r>
      <w:r w:rsidRPr="0036187F">
        <w:rPr>
          <w:rFonts w:ascii="Times New Roman" w:hAnsi="Times New Roman" w:cs="Times New Roman"/>
          <w:b/>
        </w:rPr>
        <w:t xml:space="preserve"> </w:t>
      </w:r>
      <w:r w:rsidRPr="0036187F">
        <w:rPr>
          <w:rFonts w:ascii="Times New Roman" w:hAnsi="Times New Roman" w:cs="Times New Roman"/>
        </w:rPr>
        <w:t>oświadczam, że przyjmuję do wiadomości, iż:</w:t>
      </w:r>
    </w:p>
    <w:p w14:paraId="6213C40D" w14:textId="77777777" w:rsidR="00FE1D64" w:rsidRPr="0036187F" w:rsidRDefault="00FE1D64" w:rsidP="00FE1D64">
      <w:pPr>
        <w:widowControl w:val="0"/>
        <w:numPr>
          <w:ilvl w:val="0"/>
          <w:numId w:val="1"/>
        </w:numPr>
        <w:suppressAutoHyphens/>
        <w:spacing w:before="60" w:after="0"/>
        <w:ind w:left="426" w:hanging="426"/>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Administratorem moich danych osobowych jest:</w:t>
      </w:r>
    </w:p>
    <w:p w14:paraId="2B5502BC" w14:textId="77777777" w:rsidR="00FE1D64" w:rsidRPr="0036187F" w:rsidRDefault="00FE1D64" w:rsidP="00FE1D64">
      <w:pPr>
        <w:widowControl w:val="0"/>
        <w:numPr>
          <w:ilvl w:val="1"/>
          <w:numId w:val="1"/>
        </w:numPr>
        <w:suppressAutoHyphens/>
        <w:spacing w:before="60" w:after="0"/>
        <w:ind w:left="709" w:hanging="283"/>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 xml:space="preserve">Zarząd Województwa Mazowieckiego dla zbioru Regionalny Program Operacyjny Województwa Mazowieckiego na lata 2014-2020, będący Instytucją Zarządzającą dla Regionalnego Programu Operacyjnego Województwa Mazowieckiego na lata 2014-2020, </w:t>
      </w:r>
    </w:p>
    <w:p w14:paraId="7756C23B" w14:textId="77777777" w:rsidR="00FE1D64" w:rsidRPr="0036187F" w:rsidRDefault="00FE1D64" w:rsidP="00FE1D64">
      <w:pPr>
        <w:widowControl w:val="0"/>
        <w:suppressAutoHyphens/>
        <w:spacing w:before="60" w:after="0"/>
        <w:ind w:left="709"/>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 xml:space="preserve">z siedzibą w Warszawie, przy ul. Jagiellońskiej 26, 03-719 Warszawa; </w:t>
      </w:r>
    </w:p>
    <w:p w14:paraId="56664CC4" w14:textId="77777777" w:rsidR="00FE1D64" w:rsidRPr="0036187F" w:rsidRDefault="00FE1D64" w:rsidP="00FE1D64">
      <w:pPr>
        <w:widowControl w:val="0"/>
        <w:numPr>
          <w:ilvl w:val="1"/>
          <w:numId w:val="1"/>
        </w:numPr>
        <w:suppressAutoHyphens/>
        <w:spacing w:before="60" w:after="0"/>
        <w:ind w:left="709" w:hanging="283"/>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Minister właściwy do spraw rozwoju regionalnego dla zbioru Centralny system teleinformatyczny wspierający realizację programów operacyjnych, z siedzibą w Warszawie, przy ul. Wspólnej 2/4, 00-926 Warszawa.</w:t>
      </w:r>
    </w:p>
    <w:p w14:paraId="2D9BD472" w14:textId="77777777" w:rsidR="00FE1D64" w:rsidRPr="0036187F" w:rsidRDefault="00FE1D64" w:rsidP="00FE1D64">
      <w:pPr>
        <w:widowControl w:val="0"/>
        <w:numPr>
          <w:ilvl w:val="0"/>
          <w:numId w:val="1"/>
        </w:numPr>
        <w:suppressAutoHyphens/>
        <w:spacing w:before="60" w:after="0"/>
        <w:ind w:left="426" w:hanging="426"/>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 xml:space="preserve">Podstawę prawną przetwarzania moich danych osobowych stanowi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04.05.2016, </w:t>
      </w:r>
      <w:r w:rsidRPr="0036187F">
        <w:rPr>
          <w:rFonts w:ascii="Times New Roman" w:eastAsia="Times New Roman" w:hAnsi="Times New Roman" w:cs="Times New Roman"/>
          <w:lang w:eastAsia="ar-SA"/>
        </w:rPr>
        <w:t>str. 1, z późn. zm.</w:t>
      </w:r>
      <w:r w:rsidRPr="0036187F">
        <w:rPr>
          <w:rFonts w:ascii="Times New Roman" w:eastAsia="Times New Roman" w:hAnsi="Times New Roman" w:cs="Times New Roman"/>
          <w:lang w:eastAsia="pl-PL"/>
        </w:rPr>
        <w:t xml:space="preserve">) – dane osobowe są niezbędne dla realizacji Regionalnego Programu Operacyjnego Województwa Mazowieckiego na lata 2014-2020 na podstawie: </w:t>
      </w:r>
    </w:p>
    <w:p w14:paraId="4E31D9B4" w14:textId="77777777" w:rsidR="00FE1D64" w:rsidRPr="0036187F" w:rsidRDefault="00FE1D64" w:rsidP="00FE1D64">
      <w:pPr>
        <w:pStyle w:val="Akapitzlist"/>
        <w:widowControl w:val="0"/>
        <w:numPr>
          <w:ilvl w:val="1"/>
          <w:numId w:val="1"/>
        </w:numPr>
        <w:suppressAutoHyphens/>
        <w:spacing w:before="60" w:after="0"/>
        <w:jc w:val="both"/>
        <w:rPr>
          <w:rFonts w:ascii="Times New Roman" w:eastAsia="Times New Roman" w:hAnsi="Times New Roman"/>
          <w:lang w:eastAsia="pl-PL"/>
        </w:rPr>
      </w:pPr>
      <w:r w:rsidRPr="0036187F">
        <w:rPr>
          <w:rFonts w:ascii="Times New Roman" w:eastAsia="Times New Roman" w:hAnsi="Times New Roman"/>
          <w:lang w:eastAsia="pl-PL"/>
        </w:rPr>
        <w:t>w odniesieniu do zbioru Regionalny Program Operacyjny Województwa Mazowieckiego na lata 2014-2020:</w:t>
      </w:r>
    </w:p>
    <w:p w14:paraId="6979A262" w14:textId="77777777" w:rsidR="00FE1D64" w:rsidRPr="0036187F" w:rsidRDefault="00FE1D64" w:rsidP="0036187F">
      <w:pPr>
        <w:widowControl w:val="0"/>
        <w:numPr>
          <w:ilvl w:val="2"/>
          <w:numId w:val="1"/>
        </w:numPr>
        <w:tabs>
          <w:tab w:val="clear" w:pos="680"/>
          <w:tab w:val="num" w:pos="709"/>
          <w:tab w:val="left" w:pos="993"/>
        </w:tabs>
        <w:suppressAutoHyphens/>
        <w:spacing w:before="60" w:after="0"/>
        <w:ind w:left="709" w:firstLine="0"/>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7A577B31" w14:textId="77777777" w:rsidR="00FE1D64" w:rsidRPr="0036187F" w:rsidRDefault="00FE1D64" w:rsidP="0036187F">
      <w:pPr>
        <w:widowControl w:val="0"/>
        <w:numPr>
          <w:ilvl w:val="2"/>
          <w:numId w:val="1"/>
        </w:numPr>
        <w:tabs>
          <w:tab w:val="clear" w:pos="680"/>
          <w:tab w:val="left" w:pos="993"/>
        </w:tabs>
        <w:suppressAutoHyphens/>
        <w:spacing w:before="60" w:after="0"/>
        <w:ind w:left="709" w:firstLine="0"/>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rozporządzenia Parlamentu Europejskiego i Rady (UE) Nr 1304/2013 z dnia 17 grudnia 2013 r. w sprawie Europejskiego Funduszu Społecznego i uchylające rozporządzenie Rady (WE) nr 1081/2006;</w:t>
      </w:r>
    </w:p>
    <w:p w14:paraId="091DEEBB" w14:textId="77777777" w:rsidR="00FE1D64" w:rsidRPr="0036187F" w:rsidRDefault="00FE1D64" w:rsidP="0036187F">
      <w:pPr>
        <w:widowControl w:val="0"/>
        <w:numPr>
          <w:ilvl w:val="2"/>
          <w:numId w:val="1"/>
        </w:numPr>
        <w:tabs>
          <w:tab w:val="clear" w:pos="680"/>
          <w:tab w:val="left" w:pos="993"/>
        </w:tabs>
        <w:suppressAutoHyphens/>
        <w:spacing w:before="60" w:after="0"/>
        <w:ind w:left="709" w:firstLine="0"/>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ustawy z dnia 11 lipca 2014 r. o zasadach realizacji programów w zakresie polityki spójności finansowanych w perspektywie finansowej 2014–2020 (Dz. U. z 2017 r. poz. 1460, z późn. zm.);</w:t>
      </w:r>
    </w:p>
    <w:p w14:paraId="5C5C2D03" w14:textId="77777777" w:rsidR="00FE1D64" w:rsidRPr="0036187F" w:rsidRDefault="00FE1D64" w:rsidP="00FE1D64">
      <w:pPr>
        <w:pStyle w:val="Akapitzlist"/>
        <w:widowControl w:val="0"/>
        <w:numPr>
          <w:ilvl w:val="1"/>
          <w:numId w:val="1"/>
        </w:numPr>
        <w:suppressAutoHyphens/>
        <w:spacing w:before="60"/>
        <w:jc w:val="both"/>
        <w:rPr>
          <w:rFonts w:ascii="Times New Roman" w:eastAsia="Times New Roman" w:hAnsi="Times New Roman"/>
          <w:lang w:eastAsia="pl-PL"/>
        </w:rPr>
      </w:pPr>
      <w:r w:rsidRPr="0036187F">
        <w:rPr>
          <w:rFonts w:ascii="Times New Roman" w:eastAsia="Times New Roman" w:hAnsi="Times New Roman"/>
          <w:lang w:eastAsia="pl-PL"/>
        </w:rPr>
        <w:t xml:space="preserve">w odniesieniu do zbioru Centralny system teleinformatyczny wspierający realizację programów operacyjnych: </w:t>
      </w:r>
    </w:p>
    <w:p w14:paraId="5737A4F4" w14:textId="77777777" w:rsidR="00FE1D64" w:rsidRPr="0036187F" w:rsidRDefault="00FE1D64" w:rsidP="0036187F">
      <w:pPr>
        <w:pStyle w:val="Akapitzlist"/>
        <w:numPr>
          <w:ilvl w:val="2"/>
          <w:numId w:val="1"/>
        </w:numPr>
        <w:tabs>
          <w:tab w:val="clear" w:pos="680"/>
          <w:tab w:val="num" w:pos="709"/>
          <w:tab w:val="left" w:pos="993"/>
        </w:tabs>
        <w:autoSpaceDE w:val="0"/>
        <w:autoSpaceDN w:val="0"/>
        <w:adjustRightInd w:val="0"/>
        <w:spacing w:before="60"/>
        <w:ind w:left="709" w:firstLine="0"/>
        <w:jc w:val="both"/>
        <w:rPr>
          <w:rFonts w:ascii="Times New Roman" w:eastAsia="Times New Roman" w:hAnsi="Times New Roman"/>
          <w:color w:val="000000"/>
          <w:lang w:eastAsia="pl-PL"/>
        </w:rPr>
      </w:pPr>
      <w:r w:rsidRPr="0036187F">
        <w:rPr>
          <w:rFonts w:ascii="Times New Roman" w:eastAsia="Times New Roman" w:hAnsi="Times New Roman"/>
          <w:color w:val="000000"/>
          <w:lang w:eastAsia="pl-PL"/>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0CC00ED1" w14:textId="77777777" w:rsidR="00FE1D64" w:rsidRPr="0036187F" w:rsidRDefault="00FE1D64" w:rsidP="0036187F">
      <w:pPr>
        <w:pStyle w:val="Akapitzlist"/>
        <w:numPr>
          <w:ilvl w:val="2"/>
          <w:numId w:val="1"/>
        </w:numPr>
        <w:tabs>
          <w:tab w:val="clear" w:pos="680"/>
          <w:tab w:val="num" w:pos="709"/>
          <w:tab w:val="left" w:pos="993"/>
        </w:tabs>
        <w:autoSpaceDE w:val="0"/>
        <w:autoSpaceDN w:val="0"/>
        <w:adjustRightInd w:val="0"/>
        <w:spacing w:before="60"/>
        <w:ind w:left="709" w:firstLine="0"/>
        <w:jc w:val="both"/>
        <w:rPr>
          <w:rFonts w:ascii="Times New Roman" w:eastAsia="Times New Roman" w:hAnsi="Times New Roman"/>
          <w:color w:val="000000"/>
          <w:lang w:eastAsia="pl-PL"/>
        </w:rPr>
      </w:pPr>
      <w:r w:rsidRPr="0036187F">
        <w:rPr>
          <w:rFonts w:ascii="Times New Roman" w:eastAsia="Times New Roman" w:hAnsi="Times New Roman"/>
          <w:color w:val="000000"/>
          <w:lang w:eastAsia="pl-PL"/>
        </w:rPr>
        <w:lastRenderedPageBreak/>
        <w:t>rozporządzenia Parlamentu Europejskiego i Rady (UE) Nr 1304/2013 z dnia 17 grudnia 2013 r. w sprawie Europejskiego Funduszu Społecznego i uchylające rozporządzenie Rady (WE) nr 1081/2006;</w:t>
      </w:r>
    </w:p>
    <w:p w14:paraId="3F052A2A" w14:textId="77777777" w:rsidR="00FE1D64" w:rsidRPr="0036187F" w:rsidRDefault="00FE1D64" w:rsidP="0036187F">
      <w:pPr>
        <w:pStyle w:val="Akapitzlist"/>
        <w:numPr>
          <w:ilvl w:val="2"/>
          <w:numId w:val="1"/>
        </w:numPr>
        <w:tabs>
          <w:tab w:val="clear" w:pos="680"/>
          <w:tab w:val="num" w:pos="709"/>
          <w:tab w:val="left" w:pos="993"/>
        </w:tabs>
        <w:autoSpaceDE w:val="0"/>
        <w:autoSpaceDN w:val="0"/>
        <w:adjustRightInd w:val="0"/>
        <w:spacing w:before="60"/>
        <w:ind w:left="709" w:firstLine="0"/>
        <w:jc w:val="both"/>
        <w:rPr>
          <w:rFonts w:ascii="Times New Roman" w:eastAsia="Times New Roman" w:hAnsi="Times New Roman"/>
          <w:color w:val="000000"/>
          <w:lang w:eastAsia="pl-PL"/>
        </w:rPr>
      </w:pPr>
      <w:r w:rsidRPr="0036187F">
        <w:rPr>
          <w:rFonts w:ascii="Times New Roman" w:eastAsia="Times New Roman" w:hAnsi="Times New Roman"/>
          <w:color w:val="000000"/>
          <w:lang w:eastAsia="pl-PL"/>
        </w:rPr>
        <w:t>ustawy z dnia 11 lipca 2014 r. o zasadach realizacji programów w zakresie polityki spójności finansowanych w perspektywie finansowej 2014–2020;</w:t>
      </w:r>
    </w:p>
    <w:p w14:paraId="442F569D" w14:textId="77777777" w:rsidR="00FE1D64" w:rsidRPr="0036187F" w:rsidRDefault="00FE1D64" w:rsidP="0036187F">
      <w:pPr>
        <w:pStyle w:val="Akapitzlist"/>
        <w:numPr>
          <w:ilvl w:val="2"/>
          <w:numId w:val="1"/>
        </w:numPr>
        <w:tabs>
          <w:tab w:val="clear" w:pos="680"/>
          <w:tab w:val="left" w:pos="993"/>
        </w:tabs>
        <w:autoSpaceDE w:val="0"/>
        <w:autoSpaceDN w:val="0"/>
        <w:adjustRightInd w:val="0"/>
        <w:spacing w:before="60" w:after="0"/>
        <w:ind w:left="709" w:firstLine="0"/>
        <w:jc w:val="both"/>
        <w:rPr>
          <w:rFonts w:ascii="Times New Roman" w:eastAsia="Times New Roman" w:hAnsi="Times New Roman"/>
          <w:lang w:eastAsia="pl-PL"/>
        </w:rPr>
      </w:pPr>
      <w:r w:rsidRPr="0036187F">
        <w:rPr>
          <w:rFonts w:ascii="Times New Roman" w:eastAsia="Times New Roman" w:hAnsi="Times New Roman"/>
          <w:color w:val="000000"/>
          <w:lang w:eastAsia="pl-PL"/>
        </w:rPr>
        <w:t>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r w:rsidR="00B21228" w:rsidRPr="0036187F">
        <w:rPr>
          <w:rFonts w:ascii="Times New Roman" w:eastAsia="Times New Roman" w:hAnsi="Times New Roman"/>
          <w:lang w:eastAsia="pl-PL"/>
        </w:rPr>
        <w:t>.</w:t>
      </w:r>
    </w:p>
    <w:p w14:paraId="671A9834" w14:textId="44A85122" w:rsidR="00FE1D64" w:rsidRPr="0036187F" w:rsidRDefault="00FE1D64" w:rsidP="00FE1D64">
      <w:pPr>
        <w:numPr>
          <w:ilvl w:val="0"/>
          <w:numId w:val="1"/>
        </w:numPr>
        <w:autoSpaceDE w:val="0"/>
        <w:autoSpaceDN w:val="0"/>
        <w:adjustRightInd w:val="0"/>
        <w:spacing w:before="60" w:after="0"/>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 xml:space="preserve">Moje dane osobowe będą przetwarzane wyłącznie w celu realizacji Projektu </w:t>
      </w:r>
      <w:r w:rsidRPr="0036187F">
        <w:rPr>
          <w:rFonts w:ascii="Times New Roman" w:hAnsi="Times New Roman" w:cs="Times New Roman"/>
        </w:rPr>
        <w:t>pn. „</w:t>
      </w:r>
      <w:r w:rsidR="0036187F" w:rsidRPr="0036187F">
        <w:rPr>
          <w:rFonts w:ascii="Times New Roman" w:hAnsi="Times New Roman" w:cs="Times New Roman"/>
          <w:b/>
          <w:bCs/>
          <w:i/>
          <w:iCs/>
        </w:rPr>
        <w:t>Uruchomienie Dziennego Domu Opieki Medycznej Warszawa-Targówek</w:t>
      </w:r>
      <w:r w:rsidRPr="0036187F">
        <w:rPr>
          <w:rFonts w:ascii="Times New Roman" w:hAnsi="Times New Roman" w:cs="Times New Roman"/>
          <w:b/>
          <w:color w:val="000000"/>
        </w:rPr>
        <w:t>”</w:t>
      </w:r>
      <w:r w:rsidRPr="0036187F">
        <w:rPr>
          <w:rFonts w:ascii="Times New Roman" w:eastAsia="Times New Roman" w:hAnsi="Times New Roman" w:cs="Times New Roman"/>
          <w:lang w:eastAsia="pl-PL"/>
        </w:rPr>
        <w:t xml:space="preserve">, w szczególności potwierdzenia kwalifikowalności wydatków, udzielenia wsparcia, monitoringu, ewaluacji, kontroli, audytu i sprawozdawczości oraz działań informacyjno-promocyjnych w ramach Regionalnego Programu Operacyjnego Województwa </w:t>
      </w:r>
      <w:r w:rsidR="00B21228" w:rsidRPr="0036187F">
        <w:rPr>
          <w:rFonts w:ascii="Times New Roman" w:eastAsia="Times New Roman" w:hAnsi="Times New Roman" w:cs="Times New Roman"/>
          <w:lang w:eastAsia="pl-PL"/>
        </w:rPr>
        <w:t>Mazowieckiego na lata 2014-2020.</w:t>
      </w:r>
    </w:p>
    <w:p w14:paraId="024DF490" w14:textId="50B02C92" w:rsidR="00FE1D64" w:rsidRPr="0036187F" w:rsidRDefault="00FE1D64" w:rsidP="00FE1D64">
      <w:pPr>
        <w:numPr>
          <w:ilvl w:val="0"/>
          <w:numId w:val="1"/>
        </w:numPr>
        <w:autoSpaceDE w:val="0"/>
        <w:autoSpaceDN w:val="0"/>
        <w:adjustRightInd w:val="0"/>
        <w:spacing w:before="60" w:after="0"/>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 xml:space="preserve">Moje dane osobowe zostały powierzone do przetwarzania Instytucji Pośredniczącej - </w:t>
      </w:r>
      <w:r w:rsidRPr="0036187F">
        <w:rPr>
          <w:rFonts w:ascii="Times New Roman" w:hAnsi="Times New Roman" w:cs="Times New Roman"/>
        </w:rPr>
        <w:t>Mazowieckiej Jednostce Wdrażania Programów Unijnych w Warszawie, ul. Jagiellońska 74,03-301 Warszawa</w:t>
      </w:r>
      <w:r w:rsidRPr="0036187F">
        <w:rPr>
          <w:rFonts w:ascii="Times New Roman" w:eastAsia="Times New Roman" w:hAnsi="Times New Roman" w:cs="Times New Roman"/>
          <w:lang w:eastAsia="pl-PL"/>
        </w:rPr>
        <w:t>,</w:t>
      </w:r>
      <w:r w:rsidR="007529A7" w:rsidRPr="0036187F">
        <w:rPr>
          <w:rFonts w:ascii="Times New Roman" w:eastAsia="Times New Roman" w:hAnsi="Times New Roman" w:cs="Times New Roman"/>
          <w:lang w:eastAsia="pl-PL"/>
        </w:rPr>
        <w:t xml:space="preserve"> </w:t>
      </w:r>
      <w:r w:rsidRPr="0036187F">
        <w:rPr>
          <w:rFonts w:ascii="Times New Roman" w:eastAsia="Times New Roman" w:hAnsi="Times New Roman" w:cs="Times New Roman"/>
          <w:lang w:eastAsia="pl-PL"/>
        </w:rPr>
        <w:t>Beneficjentowi realizu</w:t>
      </w:r>
      <w:r w:rsidR="00B75971" w:rsidRPr="0036187F">
        <w:rPr>
          <w:rFonts w:ascii="Times New Roman" w:eastAsia="Times New Roman" w:hAnsi="Times New Roman" w:cs="Times New Roman"/>
          <w:lang w:eastAsia="pl-PL"/>
        </w:rPr>
        <w:t>jącemu Projekt</w:t>
      </w:r>
      <w:r w:rsidRPr="0036187F">
        <w:rPr>
          <w:rFonts w:ascii="Times New Roman" w:eastAsia="Times New Roman" w:hAnsi="Times New Roman" w:cs="Times New Roman"/>
          <w:lang w:eastAsia="pl-PL"/>
        </w:rPr>
        <w:t xml:space="preserve"> </w:t>
      </w:r>
      <w:r w:rsidRPr="0036187F">
        <w:rPr>
          <w:rFonts w:ascii="Times New Roman" w:eastAsia="Times New Roman" w:hAnsi="Times New Roman" w:cs="Times New Roman"/>
          <w:b/>
          <w:bCs/>
          <w:lang w:eastAsia="pl-PL"/>
        </w:rPr>
        <w:t xml:space="preserve">- </w:t>
      </w:r>
      <w:r w:rsidRPr="0036187F">
        <w:rPr>
          <w:rFonts w:ascii="Times New Roman" w:hAnsi="Times New Roman" w:cs="Times New Roman"/>
          <w:b/>
          <w:bCs/>
        </w:rPr>
        <w:t xml:space="preserve">Samodzielny Zespół Publicznych Zakładów Lecznictwa Otwartego Warszawa </w:t>
      </w:r>
      <w:r w:rsidR="0036187F" w:rsidRPr="0036187F">
        <w:rPr>
          <w:rFonts w:ascii="Times New Roman" w:hAnsi="Times New Roman" w:cs="Times New Roman"/>
          <w:b/>
          <w:bCs/>
        </w:rPr>
        <w:t>Targówek</w:t>
      </w:r>
      <w:r w:rsidRPr="0036187F">
        <w:rPr>
          <w:rFonts w:ascii="Times New Roman" w:hAnsi="Times New Roman" w:cs="Times New Roman"/>
          <w:b/>
          <w:bCs/>
        </w:rPr>
        <w:t xml:space="preserve"> z siedzibą w Warszawie, przy ul. </w:t>
      </w:r>
      <w:r w:rsidR="0036187F" w:rsidRPr="0036187F">
        <w:rPr>
          <w:rFonts w:ascii="Times New Roman" w:hAnsi="Times New Roman" w:cs="Times New Roman"/>
          <w:b/>
          <w:bCs/>
        </w:rPr>
        <w:t>Tykocińskiej 34</w:t>
      </w:r>
      <w:r w:rsidRPr="0036187F">
        <w:rPr>
          <w:rFonts w:ascii="Times New Roman" w:hAnsi="Times New Roman" w:cs="Times New Roman"/>
        </w:rPr>
        <w:t xml:space="preserve"> </w:t>
      </w:r>
      <w:r w:rsidRPr="0036187F">
        <w:rPr>
          <w:rFonts w:ascii="Times New Roman" w:eastAsia="Times New Roman" w:hAnsi="Times New Roman" w:cs="Times New Roman"/>
          <w:lang w:eastAsia="pl-PL"/>
        </w:rPr>
        <w:t>oraz podmiotom, które na zlecenie Beneficjenta uczestniczą w realizacji Projektu –</w:t>
      </w:r>
      <w:r w:rsidR="007529A7" w:rsidRPr="0036187F">
        <w:rPr>
          <w:rFonts w:ascii="Times New Roman" w:eastAsia="Times New Roman" w:hAnsi="Times New Roman" w:cs="Times New Roman"/>
          <w:lang w:eastAsia="pl-PL"/>
        </w:rPr>
        <w:t>……………………………………………………………..................................................................</w:t>
      </w:r>
      <w:r w:rsidRPr="0036187F">
        <w:rPr>
          <w:rFonts w:ascii="Times New Roman" w:eastAsia="Times New Roman" w:hAnsi="Times New Roman" w:cs="Times New Roman"/>
          <w:lang w:eastAsia="pl-PL"/>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Regionalnego Programu Operacyjnego Województwa Mazowieckiego na lata 2</w:t>
      </w:r>
      <w:r w:rsidR="00B21228" w:rsidRPr="0036187F">
        <w:rPr>
          <w:rFonts w:ascii="Times New Roman" w:eastAsia="Times New Roman" w:hAnsi="Times New Roman" w:cs="Times New Roman"/>
          <w:lang w:eastAsia="pl-PL"/>
        </w:rPr>
        <w:t>014-2020.</w:t>
      </w:r>
    </w:p>
    <w:p w14:paraId="03ABDA7C" w14:textId="77777777" w:rsidR="00FE1D64" w:rsidRPr="0036187F" w:rsidRDefault="00FE1D64" w:rsidP="00FE1D64">
      <w:pPr>
        <w:numPr>
          <w:ilvl w:val="0"/>
          <w:numId w:val="1"/>
        </w:numPr>
        <w:autoSpaceDE w:val="0"/>
        <w:autoSpaceDN w:val="0"/>
        <w:adjustRightInd w:val="0"/>
        <w:spacing w:before="60" w:after="0"/>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Podanie danych jest warunkiem koniecznym otrzymania wsparcia, a odmowa ich podania jest równoznaczna z brakiem możliwości udziel</w:t>
      </w:r>
      <w:r w:rsidR="00B21228" w:rsidRPr="0036187F">
        <w:rPr>
          <w:rFonts w:ascii="Times New Roman" w:eastAsia="Times New Roman" w:hAnsi="Times New Roman" w:cs="Times New Roman"/>
          <w:lang w:eastAsia="pl-PL"/>
        </w:rPr>
        <w:t>enia wsparcia w ramach Projektu.</w:t>
      </w:r>
    </w:p>
    <w:p w14:paraId="72E973EE" w14:textId="77777777" w:rsidR="00FE1D64" w:rsidRPr="0036187F" w:rsidRDefault="00FE1D64" w:rsidP="00FE1D64">
      <w:pPr>
        <w:numPr>
          <w:ilvl w:val="0"/>
          <w:numId w:val="1"/>
        </w:numPr>
        <w:autoSpaceDE w:val="0"/>
        <w:autoSpaceDN w:val="0"/>
        <w:adjustRightInd w:val="0"/>
        <w:spacing w:before="60" w:after="0"/>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W ciągu 4 tygodni po zakończeniu udziału w Projekcie udostępnię dane dot. mojego statusu na rynku pracy oraz informacje nt. udziału w kształceniu lub szkoleniu oraz uzyskania kwali</w:t>
      </w:r>
      <w:r w:rsidR="00B21228" w:rsidRPr="0036187F">
        <w:rPr>
          <w:rFonts w:ascii="Times New Roman" w:eastAsia="Times New Roman" w:hAnsi="Times New Roman" w:cs="Times New Roman"/>
          <w:lang w:eastAsia="pl-PL"/>
        </w:rPr>
        <w:t>fikacji lub nabycia kompetencji.</w:t>
      </w:r>
    </w:p>
    <w:p w14:paraId="01115ABB" w14:textId="77777777" w:rsidR="00FE1D64" w:rsidRPr="0036187F" w:rsidRDefault="00FE1D64" w:rsidP="00FE1D64">
      <w:pPr>
        <w:numPr>
          <w:ilvl w:val="0"/>
          <w:numId w:val="1"/>
        </w:numPr>
        <w:autoSpaceDE w:val="0"/>
        <w:autoSpaceDN w:val="0"/>
        <w:adjustRightInd w:val="0"/>
        <w:spacing w:before="60" w:after="0"/>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Moje dane osobowe nie będą przekazywane do państwa trzeciego lub organizacji międzynarodowej.</w:t>
      </w:r>
    </w:p>
    <w:p w14:paraId="11D26412" w14:textId="77777777" w:rsidR="00FE1D64" w:rsidRPr="0036187F" w:rsidRDefault="00FE1D64" w:rsidP="00FE1D64">
      <w:pPr>
        <w:numPr>
          <w:ilvl w:val="0"/>
          <w:numId w:val="1"/>
        </w:numPr>
        <w:autoSpaceDE w:val="0"/>
        <w:autoSpaceDN w:val="0"/>
        <w:adjustRightInd w:val="0"/>
        <w:spacing w:before="60" w:after="0"/>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Moje dane osobowe nie będą poddawane zautomatyzowanemu podejmowaniu decyzji w sprawie indywidualnej.</w:t>
      </w:r>
    </w:p>
    <w:p w14:paraId="4F55B97E" w14:textId="77777777" w:rsidR="00FE1D64" w:rsidRPr="0036187F" w:rsidRDefault="00FE1D64" w:rsidP="00FE1D64">
      <w:pPr>
        <w:numPr>
          <w:ilvl w:val="0"/>
          <w:numId w:val="1"/>
        </w:numPr>
        <w:suppressAutoHyphens/>
        <w:spacing w:after="0"/>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Moje dane osobowe będą przechowywane do czasu rozliczenia Regionalnego Programu Operacyjnego Województwa Mazowieckiego na lata 2014-2020 oraz zakończenia archiwizowania dokumentacji.</w:t>
      </w:r>
    </w:p>
    <w:p w14:paraId="26B9E989" w14:textId="77777777" w:rsidR="00FE1D64" w:rsidRPr="0036187F" w:rsidRDefault="00FE1D64" w:rsidP="00FE1D64">
      <w:pPr>
        <w:numPr>
          <w:ilvl w:val="0"/>
          <w:numId w:val="1"/>
        </w:numPr>
        <w:suppressAutoHyphens/>
        <w:spacing w:after="0"/>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Mogę skontaktować się z Inspektorem Ochrony Danych wysyłając wiadomość na adres poczty elektronicznej: iod@mazovia.pl.</w:t>
      </w:r>
    </w:p>
    <w:p w14:paraId="4540E4F7" w14:textId="77777777" w:rsidR="00FE1D64" w:rsidRPr="0036187F" w:rsidRDefault="00FE1D64" w:rsidP="00FE1D64">
      <w:pPr>
        <w:numPr>
          <w:ilvl w:val="0"/>
          <w:numId w:val="1"/>
        </w:numPr>
        <w:suppressAutoHyphens/>
        <w:spacing w:after="0"/>
        <w:jc w:val="both"/>
        <w:rPr>
          <w:rFonts w:ascii="Times New Roman" w:eastAsia="Times New Roman" w:hAnsi="Times New Roman" w:cs="Times New Roman"/>
          <w:lang w:eastAsia="pl-PL"/>
        </w:rPr>
      </w:pPr>
      <w:r w:rsidRPr="0036187F">
        <w:rPr>
          <w:rFonts w:ascii="Times New Roman" w:eastAsia="Times New Roman" w:hAnsi="Times New Roman" w:cs="Times New Roman"/>
          <w:lang w:eastAsia="pl-PL"/>
        </w:rPr>
        <w:t>Mam prawo do wniesienia skargi do organu nadzorczego, którym jest Prezes Urzędu  Ochrony Danych Osobowych.</w:t>
      </w:r>
    </w:p>
    <w:p w14:paraId="659CBA69" w14:textId="77777777" w:rsidR="00FE1D64" w:rsidRPr="0036187F" w:rsidRDefault="00FE1D64" w:rsidP="00FE1D64">
      <w:pPr>
        <w:pStyle w:val="Akapitzlist"/>
        <w:numPr>
          <w:ilvl w:val="0"/>
          <w:numId w:val="1"/>
        </w:numPr>
        <w:spacing w:after="0"/>
        <w:jc w:val="both"/>
        <w:rPr>
          <w:rFonts w:ascii="Times New Roman" w:eastAsia="Times New Roman" w:hAnsi="Times New Roman"/>
          <w:lang w:eastAsia="pl-PL"/>
        </w:rPr>
      </w:pPr>
      <w:r w:rsidRPr="0036187F">
        <w:rPr>
          <w:rFonts w:ascii="Times New Roman" w:eastAsia="Times New Roman" w:hAnsi="Times New Roman"/>
          <w:lang w:eastAsia="pl-PL"/>
        </w:rPr>
        <w:t>Mam prawo żądać dostępu do treści swoich danych, ich sprostowania, ograniczenia przetwarzania oraz usunięcia.</w:t>
      </w:r>
    </w:p>
    <w:p w14:paraId="48A83073" w14:textId="6360D4FB" w:rsidR="00FE1D64" w:rsidRDefault="00FE1D64" w:rsidP="00FE1D64">
      <w:pPr>
        <w:spacing w:after="0"/>
        <w:jc w:val="both"/>
        <w:rPr>
          <w:rFonts w:ascii="Times New Roman" w:hAnsi="Times New Roman" w:cs="Times New Roman"/>
        </w:rPr>
      </w:pPr>
    </w:p>
    <w:p w14:paraId="14D78058" w14:textId="2A637DAC" w:rsidR="0036187F" w:rsidRDefault="0036187F" w:rsidP="00FE1D64">
      <w:pPr>
        <w:spacing w:after="0"/>
        <w:jc w:val="both"/>
        <w:rPr>
          <w:rFonts w:ascii="Times New Roman" w:hAnsi="Times New Roman" w:cs="Times New Roman"/>
        </w:rPr>
      </w:pPr>
    </w:p>
    <w:p w14:paraId="7757919A" w14:textId="39CD604D" w:rsidR="00FE1D64" w:rsidRPr="0036187F" w:rsidRDefault="00FE1D64" w:rsidP="00FE1D64">
      <w:pPr>
        <w:spacing w:after="0"/>
        <w:jc w:val="both"/>
        <w:rPr>
          <w:rFonts w:ascii="Times New Roman" w:hAnsi="Times New Roman" w:cs="Times New Roman"/>
        </w:rPr>
      </w:pPr>
      <w:r w:rsidRPr="0036187F">
        <w:rPr>
          <w:rFonts w:ascii="Times New Roman" w:hAnsi="Times New Roman" w:cs="Times New Roman"/>
        </w:rPr>
        <w:t xml:space="preserve"> ………………………………………………. </w:t>
      </w:r>
      <w:r w:rsidRPr="0036187F">
        <w:rPr>
          <w:rFonts w:ascii="Times New Roman" w:hAnsi="Times New Roman" w:cs="Times New Roman"/>
        </w:rPr>
        <w:tab/>
      </w:r>
      <w:r w:rsidRPr="0036187F">
        <w:rPr>
          <w:rFonts w:ascii="Times New Roman" w:hAnsi="Times New Roman" w:cs="Times New Roman"/>
        </w:rPr>
        <w:tab/>
      </w:r>
      <w:r w:rsidRPr="0036187F">
        <w:rPr>
          <w:rFonts w:ascii="Times New Roman" w:hAnsi="Times New Roman" w:cs="Times New Roman"/>
        </w:rPr>
        <w:tab/>
      </w:r>
      <w:r w:rsidR="0036187F">
        <w:rPr>
          <w:rFonts w:ascii="Times New Roman" w:hAnsi="Times New Roman" w:cs="Times New Roman"/>
        </w:rPr>
        <w:t>……………………………………….</w:t>
      </w:r>
    </w:p>
    <w:p w14:paraId="5A164A95" w14:textId="7AE57B17" w:rsidR="00AA4849" w:rsidRPr="0036187F" w:rsidRDefault="00FE1D64" w:rsidP="0036187F">
      <w:pPr>
        <w:spacing w:after="0"/>
        <w:ind w:firstLine="708"/>
        <w:jc w:val="both"/>
        <w:rPr>
          <w:rFonts w:ascii="Times New Roman" w:hAnsi="Times New Roman" w:cs="Times New Roman"/>
          <w:i/>
          <w:sz w:val="16"/>
          <w:szCs w:val="16"/>
        </w:rPr>
      </w:pPr>
      <w:r w:rsidRPr="0036187F">
        <w:rPr>
          <w:rFonts w:ascii="Times New Roman" w:hAnsi="Times New Roman" w:cs="Times New Roman"/>
          <w:i/>
          <w:sz w:val="16"/>
          <w:szCs w:val="16"/>
        </w:rPr>
        <w:t>(miejscowość i da</w:t>
      </w:r>
      <w:r w:rsidR="006162A3" w:rsidRPr="0036187F">
        <w:rPr>
          <w:rFonts w:ascii="Times New Roman" w:hAnsi="Times New Roman" w:cs="Times New Roman"/>
          <w:i/>
          <w:sz w:val="16"/>
          <w:szCs w:val="16"/>
        </w:rPr>
        <w:t>ta)</w:t>
      </w:r>
      <w:r w:rsidR="006162A3" w:rsidRPr="0036187F">
        <w:rPr>
          <w:rFonts w:ascii="Times New Roman" w:hAnsi="Times New Roman" w:cs="Times New Roman"/>
          <w:i/>
          <w:sz w:val="16"/>
          <w:szCs w:val="16"/>
        </w:rPr>
        <w:tab/>
      </w:r>
      <w:r w:rsidR="006162A3" w:rsidRPr="0036187F">
        <w:rPr>
          <w:rFonts w:ascii="Times New Roman" w:hAnsi="Times New Roman" w:cs="Times New Roman"/>
          <w:i/>
          <w:sz w:val="16"/>
          <w:szCs w:val="16"/>
        </w:rPr>
        <w:tab/>
      </w:r>
      <w:r w:rsidR="006162A3" w:rsidRPr="0036187F">
        <w:rPr>
          <w:rFonts w:ascii="Times New Roman" w:hAnsi="Times New Roman" w:cs="Times New Roman"/>
          <w:i/>
          <w:sz w:val="16"/>
          <w:szCs w:val="16"/>
        </w:rPr>
        <w:tab/>
      </w:r>
      <w:r w:rsidR="006162A3" w:rsidRPr="0036187F">
        <w:rPr>
          <w:rFonts w:ascii="Times New Roman" w:hAnsi="Times New Roman" w:cs="Times New Roman"/>
          <w:i/>
          <w:sz w:val="16"/>
          <w:szCs w:val="16"/>
        </w:rPr>
        <w:tab/>
      </w:r>
      <w:r w:rsidR="0036187F">
        <w:rPr>
          <w:rFonts w:ascii="Times New Roman" w:hAnsi="Times New Roman" w:cs="Times New Roman"/>
          <w:i/>
          <w:sz w:val="16"/>
          <w:szCs w:val="16"/>
        </w:rPr>
        <w:t xml:space="preserve">                            </w:t>
      </w:r>
      <w:r w:rsidR="006162A3" w:rsidRPr="0036187F">
        <w:rPr>
          <w:rFonts w:ascii="Times New Roman" w:hAnsi="Times New Roman" w:cs="Times New Roman"/>
          <w:i/>
          <w:sz w:val="16"/>
          <w:szCs w:val="16"/>
        </w:rPr>
        <w:t>(czytelny podpis</w:t>
      </w:r>
      <w:r w:rsidRPr="0036187F">
        <w:rPr>
          <w:rFonts w:ascii="Times New Roman" w:hAnsi="Times New Roman" w:cs="Times New Roman"/>
          <w:i/>
          <w:sz w:val="16"/>
          <w:szCs w:val="16"/>
        </w:rPr>
        <w:t>/opiekuna</w:t>
      </w:r>
      <w:r w:rsidR="0036187F" w:rsidRPr="0036187F">
        <w:rPr>
          <w:rFonts w:ascii="Times New Roman" w:hAnsi="Times New Roman" w:cs="Times New Roman"/>
          <w:i/>
          <w:sz w:val="16"/>
          <w:szCs w:val="16"/>
        </w:rPr>
        <w:t xml:space="preserve"> </w:t>
      </w:r>
      <w:r w:rsidRPr="0036187F">
        <w:rPr>
          <w:rFonts w:ascii="Times New Roman" w:hAnsi="Times New Roman" w:cs="Times New Roman"/>
          <w:i/>
          <w:sz w:val="16"/>
          <w:szCs w:val="16"/>
        </w:rPr>
        <w:t>prawnego uczestnika projektu)</w:t>
      </w:r>
    </w:p>
    <w:sectPr w:rsidR="00AA4849" w:rsidRPr="0036187F" w:rsidSect="00805382">
      <w:footerReference w:type="default" r:id="rId8"/>
      <w:pgSz w:w="11906" w:h="16838"/>
      <w:pgMar w:top="851"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00BF9" w14:textId="77777777" w:rsidR="00F90C07" w:rsidRDefault="00F90C07" w:rsidP="0036187F">
      <w:pPr>
        <w:spacing w:after="0" w:line="240" w:lineRule="auto"/>
      </w:pPr>
      <w:r>
        <w:separator/>
      </w:r>
    </w:p>
  </w:endnote>
  <w:endnote w:type="continuationSeparator" w:id="0">
    <w:p w14:paraId="3452B6CA" w14:textId="77777777" w:rsidR="00F90C07" w:rsidRDefault="00F90C07" w:rsidP="0036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944907"/>
      <w:docPartObj>
        <w:docPartGallery w:val="Page Numbers (Bottom of Page)"/>
        <w:docPartUnique/>
      </w:docPartObj>
    </w:sdtPr>
    <w:sdtEndPr/>
    <w:sdtContent>
      <w:p w14:paraId="518A55B0" w14:textId="5C74B382" w:rsidR="0036187F" w:rsidRDefault="0036187F">
        <w:pPr>
          <w:pStyle w:val="Stopka"/>
          <w:jc w:val="right"/>
        </w:pPr>
        <w:r>
          <w:fldChar w:fldCharType="begin"/>
        </w:r>
        <w:r>
          <w:instrText>PAGE   \* MERGEFORMAT</w:instrText>
        </w:r>
        <w:r>
          <w:fldChar w:fldCharType="separate"/>
        </w:r>
        <w:r w:rsidR="00B24973">
          <w:rPr>
            <w:noProof/>
          </w:rPr>
          <w:t>2</w:t>
        </w:r>
        <w:r>
          <w:fldChar w:fldCharType="end"/>
        </w:r>
      </w:p>
    </w:sdtContent>
  </w:sdt>
  <w:p w14:paraId="11B87823" w14:textId="77777777" w:rsidR="0036187F" w:rsidRDefault="003618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FC005" w14:textId="77777777" w:rsidR="00F90C07" w:rsidRDefault="00F90C07" w:rsidP="0036187F">
      <w:pPr>
        <w:spacing w:after="0" w:line="240" w:lineRule="auto"/>
      </w:pPr>
      <w:r>
        <w:separator/>
      </w:r>
    </w:p>
  </w:footnote>
  <w:footnote w:type="continuationSeparator" w:id="0">
    <w:p w14:paraId="1D5AB0E0" w14:textId="77777777" w:rsidR="00F90C07" w:rsidRDefault="00F90C07" w:rsidP="003618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94C60"/>
    <w:multiLevelType w:val="multilevel"/>
    <w:tmpl w:val="F4E229D2"/>
    <w:lvl w:ilvl="0">
      <w:start w:val="1"/>
      <w:numFmt w:val="decimal"/>
      <w:lvlText w:val="%1."/>
      <w:lvlJc w:val="center"/>
      <w:pPr>
        <w:tabs>
          <w:tab w:val="num" w:pos="360"/>
        </w:tabs>
        <w:ind w:left="360" w:hanging="360"/>
      </w:pPr>
      <w:rPr>
        <w:color w:val="auto"/>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64"/>
    <w:rsid w:val="00095F87"/>
    <w:rsid w:val="002B2C53"/>
    <w:rsid w:val="002B39CB"/>
    <w:rsid w:val="002D5D38"/>
    <w:rsid w:val="00353F37"/>
    <w:rsid w:val="0036187F"/>
    <w:rsid w:val="003B5667"/>
    <w:rsid w:val="005418AA"/>
    <w:rsid w:val="006162A3"/>
    <w:rsid w:val="007529A7"/>
    <w:rsid w:val="00805382"/>
    <w:rsid w:val="00814676"/>
    <w:rsid w:val="00AA4849"/>
    <w:rsid w:val="00B21228"/>
    <w:rsid w:val="00B24973"/>
    <w:rsid w:val="00B75971"/>
    <w:rsid w:val="00C461A1"/>
    <w:rsid w:val="00CC486F"/>
    <w:rsid w:val="00EC4855"/>
    <w:rsid w:val="00F90C07"/>
    <w:rsid w:val="00FE1D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8C54"/>
  <w15:docId w15:val="{3A82B9C8-3F6F-4EAB-86D5-6194C4C1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1D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1D64"/>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8053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5382"/>
    <w:rPr>
      <w:rFonts w:ascii="Tahoma" w:hAnsi="Tahoma" w:cs="Tahoma"/>
      <w:sz w:val="16"/>
      <w:szCs w:val="16"/>
    </w:rPr>
  </w:style>
  <w:style w:type="character" w:styleId="Odwoaniedokomentarza">
    <w:name w:val="annotation reference"/>
    <w:basedOn w:val="Domylnaczcionkaakapitu"/>
    <w:uiPriority w:val="99"/>
    <w:semiHidden/>
    <w:unhideWhenUsed/>
    <w:rsid w:val="003B5667"/>
    <w:rPr>
      <w:sz w:val="16"/>
      <w:szCs w:val="16"/>
    </w:rPr>
  </w:style>
  <w:style w:type="paragraph" w:styleId="Tekstkomentarza">
    <w:name w:val="annotation text"/>
    <w:basedOn w:val="Normalny"/>
    <w:link w:val="TekstkomentarzaZnak"/>
    <w:uiPriority w:val="99"/>
    <w:semiHidden/>
    <w:unhideWhenUsed/>
    <w:rsid w:val="003B56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5667"/>
    <w:rPr>
      <w:sz w:val="20"/>
      <w:szCs w:val="20"/>
    </w:rPr>
  </w:style>
  <w:style w:type="paragraph" w:styleId="Tematkomentarza">
    <w:name w:val="annotation subject"/>
    <w:basedOn w:val="Tekstkomentarza"/>
    <w:next w:val="Tekstkomentarza"/>
    <w:link w:val="TematkomentarzaZnak"/>
    <w:uiPriority w:val="99"/>
    <w:semiHidden/>
    <w:unhideWhenUsed/>
    <w:rsid w:val="003B5667"/>
    <w:rPr>
      <w:b/>
      <w:bCs/>
    </w:rPr>
  </w:style>
  <w:style w:type="character" w:customStyle="1" w:styleId="TematkomentarzaZnak">
    <w:name w:val="Temat komentarza Znak"/>
    <w:basedOn w:val="TekstkomentarzaZnak"/>
    <w:link w:val="Tematkomentarza"/>
    <w:uiPriority w:val="99"/>
    <w:semiHidden/>
    <w:rsid w:val="003B5667"/>
    <w:rPr>
      <w:b/>
      <w:bCs/>
      <w:sz w:val="20"/>
      <w:szCs w:val="20"/>
    </w:rPr>
  </w:style>
  <w:style w:type="paragraph" w:customStyle="1" w:styleId="Default">
    <w:name w:val="Default"/>
    <w:rsid w:val="00EC485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3618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187F"/>
  </w:style>
  <w:style w:type="paragraph" w:styleId="Stopka">
    <w:name w:val="footer"/>
    <w:basedOn w:val="Normalny"/>
    <w:link w:val="StopkaZnak"/>
    <w:uiPriority w:val="99"/>
    <w:unhideWhenUsed/>
    <w:rsid w:val="003618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5572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Grazyna Kiezel</dc:creator>
  <cp:lastModifiedBy>Witold Harasim</cp:lastModifiedBy>
  <cp:revision>2</cp:revision>
  <cp:lastPrinted>2020-03-01T20:31:00Z</cp:lastPrinted>
  <dcterms:created xsi:type="dcterms:W3CDTF">2021-03-25T18:47:00Z</dcterms:created>
  <dcterms:modified xsi:type="dcterms:W3CDTF">2021-03-25T18:47:00Z</dcterms:modified>
</cp:coreProperties>
</file>