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A4" w:rsidRPr="000B10FF" w:rsidRDefault="003165A4">
      <w:pPr>
        <w:rPr>
          <w:b/>
          <w:sz w:val="36"/>
          <w:szCs w:val="36"/>
        </w:rPr>
      </w:pPr>
      <w:bookmarkStart w:id="0" w:name="_GoBack"/>
      <w:r w:rsidRPr="000B10FF">
        <w:rPr>
          <w:b/>
          <w:sz w:val="36"/>
          <w:szCs w:val="36"/>
        </w:rPr>
        <w:t>Pchli Targ</w:t>
      </w:r>
      <w:r w:rsidR="00B44F20" w:rsidRPr="000B10FF">
        <w:rPr>
          <w:b/>
          <w:sz w:val="36"/>
          <w:szCs w:val="36"/>
        </w:rPr>
        <w:t xml:space="preserve"> sprzedaż, kupno, wymiana</w:t>
      </w:r>
    </w:p>
    <w:bookmarkEnd w:id="0"/>
    <w:p w:rsidR="000B10FF" w:rsidRPr="000B10FF" w:rsidRDefault="000B10FF" w:rsidP="000B10FF">
      <w:pPr>
        <w:pStyle w:val="NormalnyWeb"/>
        <w:shd w:val="clear" w:color="auto" w:fill="FFFFFF"/>
        <w:spacing w:line="270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B10FF">
        <w:rPr>
          <w:rStyle w:val="Pogrubienie"/>
          <w:rFonts w:ascii="Arial" w:hAnsi="Arial" w:cs="Arial"/>
          <w:color w:val="000000"/>
          <w:sz w:val="28"/>
          <w:szCs w:val="28"/>
        </w:rPr>
        <w:t>18 czerwca, sobota, godz. 11.00-15.00</w:t>
      </w:r>
    </w:p>
    <w:p w:rsidR="000B10FF" w:rsidRDefault="000B10FF" w:rsidP="000B10FF">
      <w:pPr>
        <w:pStyle w:val="NormalnyWeb"/>
        <w:shd w:val="clear" w:color="auto" w:fill="FFFFFF"/>
        <w:spacing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0B10FF" w:rsidRDefault="000B10FF" w:rsidP="000B10FF">
      <w:pPr>
        <w:pStyle w:val="NormalnyWeb"/>
        <w:shd w:val="clear" w:color="auto" w:fill="FFFFFF"/>
        <w:spacing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To dobry czas, żeby przed wakacjami przejrzeć szafy i pozbyć się rzeczy, których nie używamy lub trafić na przysłowiowe perełki, których nie kupimy w sklepach. Co znajdziecie Państwo na Pchlim Targu? Mydło, powidło... i bezpłatne warsztaty dla dzieci: Lego Kreatywne budowanie, rodzinne sadzenie roślin, Małe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ArchiTekturki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Bajkowy Świat Plastyki. Tego dnia głosujemy na projekty lokalne, społeczne w ramach Budżetu Partycypacyjnego. Krótko mówiąc świętujcie z nami Warszawski Dzień Sąsiada!</w:t>
      </w:r>
    </w:p>
    <w:p w:rsidR="000B10FF" w:rsidRDefault="000B10FF" w:rsidP="000B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Bezpłatne zajęcia dla dzieci:</w:t>
      </w:r>
    </w:p>
    <w:p w:rsidR="000B10FF" w:rsidRDefault="000B10FF" w:rsidP="000B10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Lego Kreatywne budowanie – zajęcia Lego prowadzi Akademia Iwony Kalaman,</w:t>
      </w:r>
    </w:p>
    <w:p w:rsidR="000B10FF" w:rsidRDefault="000B10FF" w:rsidP="000B10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Rodzinne sadzenie sadzonek – 100 sadzonek dla 100 rodzin,</w:t>
      </w:r>
    </w:p>
    <w:p w:rsidR="000B10FF" w:rsidRDefault="000B10FF" w:rsidP="000B10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- Małe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ArchiTekturki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</w:t>
      </w:r>
    </w:p>
    <w:p w:rsidR="000B10FF" w:rsidRDefault="000B10FF" w:rsidP="000B10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Bajkowy Świat Plastyki</w:t>
      </w:r>
    </w:p>
    <w:p w:rsidR="000B10FF" w:rsidRDefault="000B10FF" w:rsidP="000B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 </w:t>
      </w:r>
      <w:hyperlink r:id="rId6" w:history="1">
        <w:r>
          <w:rPr>
            <w:rStyle w:val="Hipercze"/>
            <w:rFonts w:ascii="Arial" w:hAnsi="Arial" w:cs="Arial"/>
            <w:color w:val="3D7BE2"/>
            <w:sz w:val="17"/>
            <w:szCs w:val="17"/>
          </w:rPr>
          <w:t>Głosowanie na projekty zgłoszone w ramach Budżetu Partycypacyjnego 201</w:t>
        </w:r>
      </w:hyperlink>
    </w:p>
    <w:p w:rsidR="000B10FF" w:rsidRDefault="000B10FF" w:rsidP="000B10FF">
      <w:pPr>
        <w:pStyle w:val="NormalnyWeb"/>
        <w:shd w:val="clear" w:color="auto" w:fill="FFFFFF"/>
        <w:spacing w:line="270" w:lineRule="atLeast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  <w:t>Zgłoszenia na Pchli Targ w sekretariacie DK Zacisze.</w:t>
      </w:r>
    </w:p>
    <w:p w:rsidR="00D072A3" w:rsidRDefault="00D072A3" w:rsidP="003165A4"/>
    <w:p w:rsidR="00D072A3" w:rsidRDefault="00D072A3" w:rsidP="003165A4">
      <w:r>
        <w:t xml:space="preserve">Więcej: </w:t>
      </w:r>
      <w:hyperlink r:id="rId7" w:history="1">
        <w:r w:rsidRPr="00581BAB">
          <w:rPr>
            <w:rStyle w:val="Hipercze"/>
          </w:rPr>
          <w:t>https://www.facebook.com/events/251904998499590/</w:t>
        </w:r>
      </w:hyperlink>
    </w:p>
    <w:p w:rsidR="00D072A3" w:rsidRDefault="000B10FF" w:rsidP="003165A4">
      <w:hyperlink r:id="rId8" w:history="1">
        <w:r w:rsidR="00D072A3" w:rsidRPr="00581BAB">
          <w:rPr>
            <w:rStyle w:val="Hipercze"/>
          </w:rPr>
          <w:t>http://www.zacisze.waw.pl/pl/artykul/3189</w:t>
        </w:r>
      </w:hyperlink>
    </w:p>
    <w:p w:rsidR="00D072A3" w:rsidRDefault="00D072A3" w:rsidP="003165A4"/>
    <w:p w:rsidR="00EA1DC0" w:rsidRDefault="00EA1DC0" w:rsidP="003165A4"/>
    <w:p w:rsidR="00EA1DC0" w:rsidRPr="006B2348" w:rsidRDefault="00EA1DC0" w:rsidP="00EA1DC0">
      <w:pPr>
        <w:pStyle w:val="Bezodstpw"/>
        <w:rPr>
          <w:rFonts w:asciiTheme="minorHAnsi" w:hAnsiTheme="minorHAnsi"/>
          <w:sz w:val="20"/>
          <w:szCs w:val="20"/>
        </w:rPr>
      </w:pPr>
      <w:r w:rsidRPr="006B2348">
        <w:rPr>
          <w:rFonts w:asciiTheme="minorHAnsi" w:hAnsiTheme="minorHAnsi"/>
          <w:sz w:val="20"/>
          <w:szCs w:val="20"/>
        </w:rPr>
        <w:t xml:space="preserve">Dojazd: 190, 805, 718, 738 przystanek </w:t>
      </w:r>
      <w:proofErr w:type="spellStart"/>
      <w:r w:rsidRPr="006B2348">
        <w:rPr>
          <w:rFonts w:asciiTheme="minorHAnsi" w:hAnsiTheme="minorHAnsi"/>
          <w:sz w:val="20"/>
          <w:szCs w:val="20"/>
        </w:rPr>
        <w:t>Tużycka</w:t>
      </w:r>
      <w:proofErr w:type="spellEnd"/>
      <w:r w:rsidRPr="006B2348">
        <w:rPr>
          <w:rFonts w:asciiTheme="minorHAnsi" w:hAnsiTheme="minorHAnsi"/>
          <w:sz w:val="20"/>
          <w:szCs w:val="20"/>
        </w:rPr>
        <w:t xml:space="preserve">, 512 przystanek Kościeliska, 527 przystanek Młodzieńcza. </w:t>
      </w:r>
    </w:p>
    <w:p w:rsidR="00EA1DC0" w:rsidRPr="006B2348" w:rsidRDefault="00EA1DC0" w:rsidP="00EA1DC0">
      <w:pPr>
        <w:pStyle w:val="Bezodstpw"/>
        <w:rPr>
          <w:rFonts w:asciiTheme="minorHAnsi" w:hAnsiTheme="minorHAnsi"/>
          <w:sz w:val="20"/>
          <w:szCs w:val="20"/>
        </w:rPr>
      </w:pPr>
    </w:p>
    <w:p w:rsidR="00EA1DC0" w:rsidRPr="006B2348" w:rsidRDefault="00EA1DC0" w:rsidP="00EA1DC0">
      <w:pPr>
        <w:pStyle w:val="Bezodstpw"/>
        <w:rPr>
          <w:rFonts w:asciiTheme="minorHAnsi" w:hAnsiTheme="minorHAnsi" w:cs="Arial"/>
          <w:sz w:val="20"/>
          <w:szCs w:val="20"/>
          <w:shd w:val="clear" w:color="auto" w:fill="FFFFFF"/>
        </w:rPr>
      </w:pPr>
      <w:r w:rsidRPr="006B2348">
        <w:rPr>
          <w:rStyle w:val="Pogrubienie"/>
          <w:rFonts w:asciiTheme="minorHAnsi" w:hAnsiTheme="minorHAnsi" w:cs="Arial"/>
          <w:sz w:val="20"/>
          <w:szCs w:val="20"/>
          <w:shd w:val="clear" w:color="auto" w:fill="FFFFFF"/>
        </w:rPr>
        <w:t>DOM KULTURY „ZACISZE”</w:t>
      </w:r>
      <w:r w:rsidRPr="006B2348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r w:rsidRPr="006B2348">
        <w:rPr>
          <w:rStyle w:val="Pogrubienie"/>
          <w:rFonts w:asciiTheme="minorHAnsi" w:hAnsiTheme="minorHAnsi" w:cs="Arial"/>
          <w:sz w:val="20"/>
          <w:szCs w:val="20"/>
          <w:shd w:val="clear" w:color="auto" w:fill="FFFFFF"/>
        </w:rPr>
        <w:t>W DZIELNICY TARGÓWEK M.ST.WARSZAWY</w:t>
      </w:r>
      <w:r w:rsidRPr="006B2348">
        <w:rPr>
          <w:rFonts w:asciiTheme="minorHAnsi" w:hAnsiTheme="minorHAnsi" w:cs="Arial"/>
          <w:sz w:val="20"/>
          <w:szCs w:val="20"/>
        </w:rPr>
        <w:br/>
      </w:r>
      <w:r w:rsidRPr="006B2348">
        <w:rPr>
          <w:rFonts w:asciiTheme="minorHAnsi" w:hAnsiTheme="minorHAnsi" w:cs="Arial"/>
          <w:sz w:val="20"/>
          <w:szCs w:val="20"/>
          <w:shd w:val="clear" w:color="auto" w:fill="FFFFFF"/>
        </w:rPr>
        <w:t>ul. Blokowa 1, 03-641 Warszawa</w:t>
      </w:r>
      <w:r w:rsidRPr="006B2348">
        <w:rPr>
          <w:rFonts w:asciiTheme="minorHAnsi" w:hAnsiTheme="minorHAnsi" w:cs="Arial"/>
          <w:sz w:val="20"/>
          <w:szCs w:val="20"/>
        </w:rPr>
        <w:br/>
      </w:r>
      <w:r w:rsidRPr="006B2348">
        <w:rPr>
          <w:rFonts w:asciiTheme="minorHAnsi" w:hAnsiTheme="minorHAnsi" w:cs="Arial"/>
          <w:sz w:val="20"/>
          <w:szCs w:val="20"/>
          <w:shd w:val="clear" w:color="auto" w:fill="FFFFFF"/>
        </w:rPr>
        <w:t>tel. 22 679 84 69, fax 22 743 87 10</w:t>
      </w:r>
    </w:p>
    <w:p w:rsidR="00EA1DC0" w:rsidRPr="006B2348" w:rsidRDefault="000B10FF" w:rsidP="00EA1DC0">
      <w:pPr>
        <w:pStyle w:val="Bezodstpw"/>
        <w:rPr>
          <w:rFonts w:asciiTheme="minorHAnsi" w:hAnsiTheme="minorHAnsi" w:cs="Arial"/>
          <w:sz w:val="20"/>
          <w:szCs w:val="20"/>
          <w:shd w:val="clear" w:color="auto" w:fill="FFFFFF"/>
        </w:rPr>
      </w:pPr>
      <w:hyperlink r:id="rId9" w:history="1">
        <w:r w:rsidR="00EA1DC0" w:rsidRPr="006B2348">
          <w:rPr>
            <w:rStyle w:val="Hipercze"/>
            <w:rFonts w:asciiTheme="minorHAnsi" w:hAnsiTheme="minorHAnsi" w:cs="Arial"/>
            <w:sz w:val="20"/>
            <w:szCs w:val="20"/>
            <w:shd w:val="clear" w:color="auto" w:fill="FFFFFF"/>
          </w:rPr>
          <w:t>www.zacisze.waw.pl</w:t>
        </w:r>
      </w:hyperlink>
    </w:p>
    <w:p w:rsidR="00EA1DC0" w:rsidRPr="006B2348" w:rsidRDefault="000B10FF" w:rsidP="00EA1DC0">
      <w:pPr>
        <w:pStyle w:val="Bezodstpw"/>
        <w:rPr>
          <w:rFonts w:asciiTheme="minorHAnsi" w:hAnsiTheme="minorHAnsi" w:cs="Arial"/>
          <w:sz w:val="20"/>
          <w:szCs w:val="20"/>
          <w:shd w:val="clear" w:color="auto" w:fill="FFFFFF"/>
        </w:rPr>
      </w:pPr>
      <w:hyperlink r:id="rId10" w:history="1">
        <w:r w:rsidR="00EA1DC0" w:rsidRPr="006B2348">
          <w:rPr>
            <w:rStyle w:val="Hipercze"/>
            <w:rFonts w:asciiTheme="minorHAnsi" w:hAnsiTheme="minorHAnsi" w:cs="Arial"/>
            <w:sz w:val="20"/>
            <w:szCs w:val="20"/>
            <w:shd w:val="clear" w:color="auto" w:fill="FFFFFF"/>
          </w:rPr>
          <w:t>pr@zacisze.waw.pl</w:t>
        </w:r>
      </w:hyperlink>
    </w:p>
    <w:p w:rsidR="00EA1DC0" w:rsidRPr="006B2348" w:rsidRDefault="000B10FF" w:rsidP="00EA1DC0">
      <w:pPr>
        <w:pStyle w:val="Bezodstpw"/>
        <w:rPr>
          <w:rFonts w:asciiTheme="minorHAnsi" w:hAnsiTheme="minorHAnsi"/>
          <w:sz w:val="20"/>
          <w:szCs w:val="20"/>
        </w:rPr>
      </w:pPr>
      <w:hyperlink r:id="rId11" w:history="1">
        <w:r w:rsidR="00EA1DC0" w:rsidRPr="006B2348">
          <w:rPr>
            <w:rStyle w:val="Hipercze"/>
            <w:rFonts w:asciiTheme="minorHAnsi" w:hAnsiTheme="minorHAnsi" w:cs="Arial"/>
            <w:sz w:val="20"/>
            <w:szCs w:val="20"/>
            <w:shd w:val="clear" w:color="auto" w:fill="FFFFFF"/>
          </w:rPr>
          <w:t>sekretariat@zacisze.waw.pl</w:t>
        </w:r>
      </w:hyperlink>
      <w:r w:rsidR="00EA1DC0" w:rsidRPr="006B2348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EA1DC0" w:rsidRPr="006B2348">
        <w:rPr>
          <w:rFonts w:asciiTheme="minorHAnsi" w:hAnsiTheme="minorHAnsi"/>
          <w:sz w:val="20"/>
          <w:szCs w:val="20"/>
        </w:rPr>
        <w:t xml:space="preserve"> </w:t>
      </w:r>
    </w:p>
    <w:p w:rsidR="00EA1DC0" w:rsidRDefault="00EA1DC0" w:rsidP="003165A4"/>
    <w:sectPr w:rsidR="00EA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A6FB9"/>
    <w:multiLevelType w:val="multilevel"/>
    <w:tmpl w:val="C17A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C2"/>
    <w:rsid w:val="00024CA3"/>
    <w:rsid w:val="000B10FF"/>
    <w:rsid w:val="0010704B"/>
    <w:rsid w:val="00116A75"/>
    <w:rsid w:val="003165A4"/>
    <w:rsid w:val="00A7318B"/>
    <w:rsid w:val="00B44F20"/>
    <w:rsid w:val="00B7565C"/>
    <w:rsid w:val="00BF51C2"/>
    <w:rsid w:val="00D072A3"/>
    <w:rsid w:val="00D9448A"/>
    <w:rsid w:val="00DB23FC"/>
    <w:rsid w:val="00E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F2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A1D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1DC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1DC0"/>
    <w:pPr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apple-converted-space">
    <w:name w:val="apple-converted-space"/>
    <w:basedOn w:val="Domylnaczcionkaakapitu"/>
    <w:rsid w:val="00EA1DC0"/>
  </w:style>
  <w:style w:type="paragraph" w:styleId="NormalnyWeb">
    <w:name w:val="Normal (Web)"/>
    <w:basedOn w:val="Normalny"/>
    <w:uiPriority w:val="99"/>
    <w:semiHidden/>
    <w:unhideWhenUsed/>
    <w:rsid w:val="000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F2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A1D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1DC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1DC0"/>
    <w:pPr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apple-converted-space">
    <w:name w:val="apple-converted-space"/>
    <w:basedOn w:val="Domylnaczcionkaakapitu"/>
    <w:rsid w:val="00EA1DC0"/>
  </w:style>
  <w:style w:type="paragraph" w:styleId="NormalnyWeb">
    <w:name w:val="Normal (Web)"/>
    <w:basedOn w:val="Normalny"/>
    <w:uiPriority w:val="99"/>
    <w:semiHidden/>
    <w:unhideWhenUsed/>
    <w:rsid w:val="000B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cisze.waw.pl/pl/artykul/318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events/25190499849959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cisze.waw.pl/pl/artykul/3188" TargetMode="External"/><Relationship Id="rId11" Type="http://schemas.openxmlformats.org/officeDocument/2006/relationships/hyperlink" Target="mailto:sekretariat@zacisze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@zacisze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cisze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tumilowk</dc:creator>
  <cp:lastModifiedBy>szychudm</cp:lastModifiedBy>
  <cp:revision>5</cp:revision>
  <cp:lastPrinted>2016-05-24T11:04:00Z</cp:lastPrinted>
  <dcterms:created xsi:type="dcterms:W3CDTF">2016-05-24T13:46:00Z</dcterms:created>
  <dcterms:modified xsi:type="dcterms:W3CDTF">2016-05-25T13:50:00Z</dcterms:modified>
</cp:coreProperties>
</file>